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8D898"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b/>
          <w:bCs/>
          <w:color w:val="0E101A"/>
          <w:sz w:val="24"/>
          <w:szCs w:val="24"/>
        </w:rPr>
        <w:t>Dear Friend of the Gospel,</w:t>
      </w:r>
    </w:p>
    <w:p w14:paraId="157A1F6E" w14:textId="77777777"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b/>
          <w:bCs/>
          <w:color w:val="0E101A"/>
          <w:sz w:val="24"/>
          <w:szCs w:val="24"/>
        </w:rPr>
        <w:t>Greetings in the mighty name of Jesus Christ, our Lord and Savior, who leads Pakistani Christians in a new Exodus!</w:t>
      </w:r>
    </w:p>
    <w:p w14:paraId="09147B22" w14:textId="77777777"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First, thank you for supporting the work of God’s Vision Ministries (GVM)! For those meeting with GVM for the first time, I want to thank you for letting us invite you to help transform Muslim Pakistan through the society-changing gospel and higher education. </w:t>
      </w:r>
    </w:p>
    <w:p w14:paraId="71C4755B"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b/>
          <w:bCs/>
          <w:color w:val="0E101A"/>
          <w:sz w:val="24"/>
          <w:szCs w:val="24"/>
        </w:rPr>
        <w:t>Here’s the situation:</w:t>
      </w:r>
    </w:p>
    <w:p w14:paraId="18D71222" w14:textId="6FF60245"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 xml:space="preserve">There has been over a century of missionaries bringing the salvation message to millions </w:t>
      </w:r>
      <w:r w:rsidR="00A66401" w:rsidRPr="005778E2">
        <w:rPr>
          <w:rFonts w:ascii="Times New Roman" w:eastAsia="Times New Roman" w:hAnsi="Times New Roman" w:cs="Times New Roman"/>
          <w:color w:val="0E101A"/>
          <w:sz w:val="24"/>
          <w:szCs w:val="24"/>
        </w:rPr>
        <w:t>of Pakistanis</w:t>
      </w:r>
      <w:r w:rsidRPr="005778E2">
        <w:rPr>
          <w:rFonts w:ascii="Times New Roman" w:eastAsia="Times New Roman" w:hAnsi="Times New Roman" w:cs="Times New Roman"/>
          <w:color w:val="0E101A"/>
          <w:sz w:val="24"/>
          <w:szCs w:val="24"/>
        </w:rPr>
        <w:t xml:space="preserve"> through hundreds of revival meetings. However, these “</w:t>
      </w:r>
      <w:r w:rsidR="00A66401" w:rsidRPr="005778E2">
        <w:rPr>
          <w:rFonts w:ascii="Times New Roman" w:eastAsia="Times New Roman" w:hAnsi="Times New Roman" w:cs="Times New Roman"/>
          <w:color w:val="0E101A"/>
          <w:sz w:val="24"/>
          <w:szCs w:val="24"/>
        </w:rPr>
        <w:t>revivals” cost</w:t>
      </w:r>
      <w:r w:rsidRPr="005778E2">
        <w:rPr>
          <w:rFonts w:ascii="Times New Roman" w:eastAsia="Times New Roman" w:hAnsi="Times New Roman" w:cs="Times New Roman"/>
          <w:color w:val="0E101A"/>
          <w:sz w:val="24"/>
          <w:szCs w:val="24"/>
        </w:rPr>
        <w:t xml:space="preserve"> millions of dollars yearly, and only a few </w:t>
      </w:r>
      <w:r w:rsidR="00A66401" w:rsidRPr="005778E2">
        <w:rPr>
          <w:rFonts w:ascii="Times New Roman" w:eastAsia="Times New Roman" w:hAnsi="Times New Roman" w:cs="Times New Roman"/>
          <w:color w:val="0E101A"/>
          <w:sz w:val="24"/>
          <w:szCs w:val="24"/>
        </w:rPr>
        <w:t>benefits</w:t>
      </w:r>
      <w:r w:rsidRPr="005778E2">
        <w:rPr>
          <w:rFonts w:ascii="Times New Roman" w:eastAsia="Times New Roman" w:hAnsi="Times New Roman" w:cs="Times New Roman"/>
          <w:color w:val="0E101A"/>
          <w:sz w:val="24"/>
          <w:szCs w:val="24"/>
        </w:rPr>
        <w:t xml:space="preserve"> from this directly.  In addition, denominational churches have built colleges that are now top universities in Pakistan but only serve the wealthy, powerful Muslim families that can afford them and </w:t>
      </w:r>
      <w:r w:rsidRPr="005778E2">
        <w:rPr>
          <w:rFonts w:ascii="Times New Roman" w:eastAsia="Times New Roman" w:hAnsi="Times New Roman" w:cs="Times New Roman"/>
          <w:i/>
          <w:iCs/>
          <w:color w:val="0E101A"/>
          <w:sz w:val="24"/>
          <w:szCs w:val="24"/>
        </w:rPr>
        <w:t>explicitly discriminate against qualified Christian students; the</w:t>
      </w:r>
      <w:r w:rsidRPr="005778E2">
        <w:rPr>
          <w:rFonts w:ascii="Times New Roman" w:eastAsia="Times New Roman" w:hAnsi="Times New Roman" w:cs="Times New Roman"/>
          <w:color w:val="0E101A"/>
          <w:sz w:val="24"/>
          <w:szCs w:val="24"/>
        </w:rPr>
        <w:t xml:space="preserve"> plight of the average Pakistani Christian remains this: Most are living in poverty with little opportunity for social and economic advancement. </w:t>
      </w:r>
    </w:p>
    <w:p w14:paraId="0DDF4F63" w14:textId="77777777"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Please click to watch</w:t>
      </w:r>
      <w:hyperlink r:id="rId4" w:history="1">
        <w:r w:rsidRPr="005778E2">
          <w:rPr>
            <w:rFonts w:ascii="Times New Roman" w:eastAsia="Times New Roman" w:hAnsi="Times New Roman" w:cs="Times New Roman"/>
            <w:color w:val="0E101A"/>
            <w:sz w:val="24"/>
            <w:szCs w:val="24"/>
            <w:u w:val="single"/>
          </w:rPr>
          <w:t xml:space="preserve"> </w:t>
        </w:r>
        <w:r w:rsidRPr="005778E2">
          <w:rPr>
            <w:rFonts w:ascii="Times New Roman" w:eastAsia="Times New Roman" w:hAnsi="Times New Roman" w:cs="Times New Roman"/>
            <w:color w:val="0000FF"/>
            <w:sz w:val="24"/>
            <w:szCs w:val="24"/>
            <w:u w:val="single"/>
          </w:rPr>
          <w:t>Fassal: Pakistan</w:t>
        </w:r>
      </w:hyperlink>
      <w:r w:rsidRPr="005778E2">
        <w:rPr>
          <w:rFonts w:ascii="Times New Roman" w:eastAsia="Times New Roman" w:hAnsi="Times New Roman" w:cs="Times New Roman"/>
          <w:color w:val="0E101A"/>
          <w:sz w:val="24"/>
          <w:szCs w:val="24"/>
        </w:rPr>
        <w:t>  (or go to</w:t>
      </w:r>
      <w:hyperlink r:id="rId5" w:history="1">
        <w:r w:rsidRPr="005778E2">
          <w:rPr>
            <w:rFonts w:ascii="Times New Roman" w:eastAsia="Times New Roman" w:hAnsi="Times New Roman" w:cs="Times New Roman"/>
            <w:color w:val="0E101A"/>
            <w:sz w:val="24"/>
            <w:szCs w:val="24"/>
            <w:u w:val="single"/>
          </w:rPr>
          <w:t xml:space="preserve"> </w:t>
        </w:r>
        <w:r w:rsidRPr="005778E2">
          <w:rPr>
            <w:rFonts w:ascii="Times New Roman" w:eastAsia="Times New Roman" w:hAnsi="Times New Roman" w:cs="Times New Roman"/>
            <w:color w:val="0000FF"/>
            <w:sz w:val="24"/>
            <w:szCs w:val="24"/>
            <w:u w:val="single"/>
          </w:rPr>
          <w:t>https://bit.ly/PakiXiansNewExodus</w:t>
        </w:r>
      </w:hyperlink>
      <w:r w:rsidRPr="005778E2">
        <w:rPr>
          <w:rFonts w:ascii="Times New Roman" w:eastAsia="Times New Roman" w:hAnsi="Times New Roman" w:cs="Times New Roman"/>
          <w:color w:val="0E101A"/>
          <w:sz w:val="24"/>
          <w:szCs w:val="24"/>
        </w:rPr>
        <w:t xml:space="preserve">; from Voice of the Martyrs; &lt; 5 mins.) </w:t>
      </w:r>
      <w:r w:rsidRPr="005778E2">
        <w:rPr>
          <w:rFonts w:ascii="Times New Roman" w:eastAsia="Times New Roman" w:hAnsi="Times New Roman" w:cs="Times New Roman"/>
          <w:i/>
          <w:iCs/>
          <w:color w:val="0E101A"/>
          <w:sz w:val="24"/>
          <w:szCs w:val="24"/>
        </w:rPr>
        <w:t>Downtrodden Pakistani Christians are the new Israelites, under Egyptian-like bondage.</w:t>
      </w:r>
      <w:r w:rsidRPr="005778E2">
        <w:rPr>
          <w:rFonts w:ascii="Times New Roman" w:eastAsia="Times New Roman" w:hAnsi="Times New Roman" w:cs="Times New Roman"/>
          <w:color w:val="0E101A"/>
          <w:sz w:val="24"/>
          <w:szCs w:val="24"/>
        </w:rPr>
        <w:t> </w:t>
      </w:r>
    </w:p>
    <w:p w14:paraId="4AF542CF" w14:textId="77777777"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 xml:space="preserve">Pakistani Christians need a divine exodus – </w:t>
      </w:r>
      <w:r w:rsidRPr="005778E2">
        <w:rPr>
          <w:rFonts w:ascii="Times New Roman" w:eastAsia="Times New Roman" w:hAnsi="Times New Roman" w:cs="Times New Roman"/>
          <w:i/>
          <w:iCs/>
          <w:color w:val="0E101A"/>
          <w:sz w:val="24"/>
          <w:szCs w:val="24"/>
        </w:rPr>
        <w:t>not</w:t>
      </w:r>
      <w:r w:rsidRPr="005778E2">
        <w:rPr>
          <w:rFonts w:ascii="Times New Roman" w:eastAsia="Times New Roman" w:hAnsi="Times New Roman" w:cs="Times New Roman"/>
          <w:color w:val="0E101A"/>
          <w:sz w:val="24"/>
          <w:szCs w:val="24"/>
        </w:rPr>
        <w:t xml:space="preserve"> to leave their country </w:t>
      </w:r>
      <w:r w:rsidRPr="005778E2">
        <w:rPr>
          <w:rFonts w:ascii="Times New Roman" w:eastAsia="Times New Roman" w:hAnsi="Times New Roman" w:cs="Times New Roman"/>
          <w:i/>
          <w:iCs/>
          <w:color w:val="0E101A"/>
          <w:sz w:val="24"/>
          <w:szCs w:val="24"/>
        </w:rPr>
        <w:t>but</w:t>
      </w:r>
      <w:r w:rsidRPr="005778E2">
        <w:rPr>
          <w:rFonts w:ascii="Times New Roman" w:eastAsia="Times New Roman" w:hAnsi="Times New Roman" w:cs="Times New Roman"/>
          <w:color w:val="0E101A"/>
          <w:sz w:val="24"/>
          <w:szCs w:val="24"/>
        </w:rPr>
        <w:t xml:space="preserve"> to throw off shackles of demonic servitude through an accredited, gospel-centered higher education.</w:t>
      </w:r>
    </w:p>
    <w:p w14:paraId="3E10E1BB"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b/>
          <w:bCs/>
          <w:color w:val="0E101A"/>
          <w:sz w:val="24"/>
          <w:szCs w:val="24"/>
        </w:rPr>
        <w:t>A Gospel-centered Exodus liberating Pakistani believers:</w:t>
      </w:r>
    </w:p>
    <w:p w14:paraId="28B0974E"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u w:val="single"/>
        </w:rPr>
        <w:t>A University education is key to this exodus.</w:t>
      </w:r>
      <w:r w:rsidRPr="005778E2">
        <w:rPr>
          <w:rFonts w:ascii="Times New Roman" w:eastAsia="Times New Roman" w:hAnsi="Times New Roman" w:cs="Times New Roman"/>
          <w:color w:val="0E101A"/>
          <w:sz w:val="24"/>
          <w:szCs w:val="24"/>
        </w:rPr>
        <w:t xml:space="preserve"> It will deliver a new generation of Pakistani Christians </w:t>
      </w:r>
      <w:r w:rsidRPr="005778E2">
        <w:rPr>
          <w:rFonts w:ascii="Times New Roman" w:eastAsia="Times New Roman" w:hAnsi="Times New Roman" w:cs="Times New Roman"/>
          <w:i/>
          <w:iCs/>
          <w:color w:val="0E101A"/>
          <w:sz w:val="24"/>
          <w:szCs w:val="24"/>
        </w:rPr>
        <w:t>from</w:t>
      </w:r>
      <w:r w:rsidRPr="005778E2">
        <w:rPr>
          <w:rFonts w:ascii="Times New Roman" w:eastAsia="Times New Roman" w:hAnsi="Times New Roman" w:cs="Times New Roman"/>
          <w:color w:val="0E101A"/>
          <w:sz w:val="24"/>
          <w:szCs w:val="24"/>
        </w:rPr>
        <w:t xml:space="preserve"> dead-end menial labor </w:t>
      </w:r>
      <w:r w:rsidRPr="005778E2">
        <w:rPr>
          <w:rFonts w:ascii="Times New Roman" w:eastAsia="Times New Roman" w:hAnsi="Times New Roman" w:cs="Times New Roman"/>
          <w:i/>
          <w:iCs/>
          <w:color w:val="0E101A"/>
          <w:sz w:val="24"/>
          <w:szCs w:val="24"/>
        </w:rPr>
        <w:t xml:space="preserve">to </w:t>
      </w:r>
      <w:r w:rsidRPr="005778E2">
        <w:rPr>
          <w:rFonts w:ascii="Times New Roman" w:eastAsia="Times New Roman" w:hAnsi="Times New Roman" w:cs="Times New Roman"/>
          <w:color w:val="0E101A"/>
          <w:sz w:val="24"/>
          <w:szCs w:val="24"/>
        </w:rPr>
        <w:t xml:space="preserve">service through skilled professions. This proven path to a rising Christian middle class extends the work of the missionaries who brought the gospel. </w:t>
      </w:r>
      <w:r w:rsidRPr="005778E2">
        <w:rPr>
          <w:rFonts w:ascii="Times New Roman" w:eastAsia="Times New Roman" w:hAnsi="Times New Roman" w:cs="Times New Roman"/>
          <w:color w:val="0E101A"/>
          <w:sz w:val="24"/>
          <w:szCs w:val="24"/>
        </w:rPr>
        <w:lastRenderedPageBreak/>
        <w:t>Western Church aid of all kinds and other kinds of gospel work has given Pakistani believers fish to eat; with Vision University, we are teaching the young-adult generation how to fish!</w:t>
      </w:r>
    </w:p>
    <w:p w14:paraId="19A9530C" w14:textId="051D21C6"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 xml:space="preserve">I am one of the few Pakistani believers who benefitted from a solid university education. I know how Spirit-empowered higher education lifts Christian families and benefits the nation. Their rising social position lifts their gospel light to shine in places now dark. It gives them automatic influence that being untouchable cannot. GVM’s vision is for this new exodus to make Pakistani Christians a new “kingdom of priests” who spread God’s goodness to their whole nation as first-class citizens with full civil rights. We pray God will transform the Islamic Republic of </w:t>
      </w:r>
      <w:r w:rsidR="00A66401" w:rsidRPr="005778E2">
        <w:rPr>
          <w:rFonts w:ascii="Times New Roman" w:eastAsia="Times New Roman" w:hAnsi="Times New Roman" w:cs="Times New Roman"/>
          <w:color w:val="0E101A"/>
          <w:sz w:val="24"/>
          <w:szCs w:val="24"/>
        </w:rPr>
        <w:t>Pakistan,</w:t>
      </w:r>
      <w:r w:rsidRPr="005778E2">
        <w:rPr>
          <w:rFonts w:ascii="Times New Roman" w:eastAsia="Times New Roman" w:hAnsi="Times New Roman" w:cs="Times New Roman"/>
          <w:color w:val="0E101A"/>
          <w:sz w:val="24"/>
          <w:szCs w:val="24"/>
        </w:rPr>
        <w:t xml:space="preserve"> so it becomes a beacon of the gospel for the Middle East and Southeast Asia.</w:t>
      </w:r>
    </w:p>
    <w:p w14:paraId="0FE3A052" w14:textId="106F55E4"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E101A"/>
          <w:sz w:val="24"/>
          <w:szCs w:val="24"/>
        </w:rPr>
        <w:t>For GVM, the center of everything is always spreading the gospel. We produced the highly successful</w:t>
      </w:r>
      <w:hyperlink r:id="rId6" w:history="1">
        <w:r w:rsidRPr="005778E2">
          <w:rPr>
            <w:rFonts w:ascii="Times New Roman" w:eastAsia="Times New Roman" w:hAnsi="Times New Roman" w:cs="Times New Roman"/>
            <w:color w:val="0E101A"/>
            <w:sz w:val="24"/>
            <w:szCs w:val="24"/>
            <w:u w:val="single"/>
          </w:rPr>
          <w:t xml:space="preserve"> </w:t>
        </w:r>
        <w:r w:rsidRPr="005778E2">
          <w:rPr>
            <w:rFonts w:ascii="Times New Roman" w:eastAsia="Times New Roman" w:hAnsi="Times New Roman" w:cs="Times New Roman"/>
            <w:color w:val="0000FF"/>
            <w:sz w:val="24"/>
            <w:szCs w:val="24"/>
            <w:u w:val="single"/>
          </w:rPr>
          <w:t>Audio Urdu Bible</w:t>
        </w:r>
      </w:hyperlink>
      <w:r w:rsidRPr="005778E2">
        <w:rPr>
          <w:rFonts w:ascii="Times New Roman" w:eastAsia="Times New Roman" w:hAnsi="Times New Roman" w:cs="Times New Roman"/>
          <w:color w:val="0E101A"/>
          <w:sz w:val="24"/>
          <w:szCs w:val="24"/>
        </w:rPr>
        <w:t xml:space="preserve"> with the highest production qualities and give it away for free. It has 147 million impressions on </w:t>
      </w:r>
      <w:r w:rsidR="00A66401" w:rsidRPr="005778E2">
        <w:rPr>
          <w:rFonts w:ascii="Times New Roman" w:eastAsia="Times New Roman" w:hAnsi="Times New Roman" w:cs="Times New Roman"/>
          <w:color w:val="0E101A"/>
          <w:sz w:val="24"/>
          <w:szCs w:val="24"/>
        </w:rPr>
        <w:t>Facebook</w:t>
      </w:r>
      <w:r w:rsidRPr="005778E2">
        <w:rPr>
          <w:rFonts w:ascii="Times New Roman" w:eastAsia="Times New Roman" w:hAnsi="Times New Roman" w:cs="Times New Roman"/>
          <w:color w:val="0E101A"/>
          <w:sz w:val="24"/>
          <w:szCs w:val="24"/>
        </w:rPr>
        <w:t xml:space="preserve">, Youversion, and all Social Media Apps! Our opening Vision University is just as </w:t>
      </w:r>
      <w:r w:rsidR="00A66401" w:rsidRPr="005778E2">
        <w:rPr>
          <w:rFonts w:ascii="Times New Roman" w:eastAsia="Times New Roman" w:hAnsi="Times New Roman" w:cs="Times New Roman"/>
          <w:color w:val="0E101A"/>
          <w:sz w:val="24"/>
          <w:szCs w:val="24"/>
        </w:rPr>
        <w:t>gospel centered</w:t>
      </w:r>
      <w:r w:rsidRPr="005778E2">
        <w:rPr>
          <w:rFonts w:ascii="Times New Roman" w:eastAsia="Times New Roman" w:hAnsi="Times New Roman" w:cs="Times New Roman"/>
          <w:color w:val="0E101A"/>
          <w:sz w:val="24"/>
          <w:szCs w:val="24"/>
        </w:rPr>
        <w:t xml:space="preserve"> as producing the Urdu Audio Bible. The aim of Vision University is to spread the gospel and to add additional social change through </w:t>
      </w:r>
      <w:r w:rsidR="00A66401" w:rsidRPr="005778E2">
        <w:rPr>
          <w:rFonts w:ascii="Times New Roman" w:eastAsia="Times New Roman" w:hAnsi="Times New Roman" w:cs="Times New Roman"/>
          <w:color w:val="0E101A"/>
          <w:sz w:val="24"/>
          <w:szCs w:val="24"/>
        </w:rPr>
        <w:t>the power</w:t>
      </w:r>
      <w:r w:rsidRPr="005778E2">
        <w:rPr>
          <w:rFonts w:ascii="Times New Roman" w:eastAsia="Times New Roman" w:hAnsi="Times New Roman" w:cs="Times New Roman"/>
          <w:color w:val="0E101A"/>
          <w:sz w:val="24"/>
          <w:szCs w:val="24"/>
        </w:rPr>
        <w:t xml:space="preserve"> of higher education.</w:t>
      </w:r>
    </w:p>
    <w:p w14:paraId="2A8A1CAB"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b/>
          <w:bCs/>
          <w:color w:val="0E101A"/>
          <w:sz w:val="24"/>
          <w:szCs w:val="24"/>
        </w:rPr>
        <w:t>You Can Help Change Pakistan by Helping a Qualified Christian Student Earn an Accredited Degree.</w:t>
      </w:r>
    </w:p>
    <w:p w14:paraId="0F7A8C6A" w14:textId="76A68D9A"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 xml:space="preserve">We have already been streaming live college-level classes to groups throughout Pakistan and other nations for five </w:t>
      </w:r>
      <w:r w:rsidR="00A66401" w:rsidRPr="005778E2">
        <w:rPr>
          <w:rFonts w:ascii="Times New Roman" w:eastAsia="Times New Roman" w:hAnsi="Times New Roman" w:cs="Times New Roman"/>
          <w:color w:val="000000"/>
          <w:sz w:val="24"/>
          <w:szCs w:val="24"/>
        </w:rPr>
        <w:t>years.</w:t>
      </w:r>
      <w:r w:rsidRPr="005778E2">
        <w:rPr>
          <w:rFonts w:ascii="Times New Roman" w:eastAsia="Times New Roman" w:hAnsi="Times New Roman" w:cs="Times New Roman"/>
          <w:color w:val="000000"/>
          <w:sz w:val="24"/>
          <w:szCs w:val="24"/>
        </w:rPr>
        <w:t xml:space="preserve"> Oral Roberts University’s Global Learning Center and professors have contributed hundreds of hours to bring our mission to this point, and we thank them sincerely – VP Mike Mathews, Professors Arden Autry, David Dyson, Jeffrey Lamp, Donald Vance, and others.</w:t>
      </w:r>
    </w:p>
    <w:p w14:paraId="6B696C23"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lastRenderedPageBreak/>
        <w:t>        </w:t>
      </w:r>
      <w:r w:rsidRPr="005778E2">
        <w:rPr>
          <w:rFonts w:ascii="Times New Roman" w:eastAsia="Times New Roman" w:hAnsi="Times New Roman" w:cs="Times New Roman"/>
          <w:color w:val="000000"/>
          <w:sz w:val="24"/>
          <w:szCs w:val="24"/>
        </w:rPr>
        <w:tab/>
        <w:t>In January 2023, we plan to open a residential campus using three adjacent townhomes in a secure neighborhood about an hour from Karachi. We will admit up to 30 qualified men and 30 qualified women and begin instruction with the same high-quality faculty as those who will continue to teach our non-degree streaming classes. From day one, we will demonstrate and document the high quality of our instruction so that we can secure the highest level of national accreditation as soon as we qualify to be candidates.</w:t>
      </w:r>
    </w:p>
    <w:p w14:paraId="46666C4E"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        </w:t>
      </w:r>
      <w:r w:rsidRPr="005778E2">
        <w:rPr>
          <w:rFonts w:ascii="Times New Roman" w:eastAsia="Times New Roman" w:hAnsi="Times New Roman" w:cs="Times New Roman"/>
          <w:color w:val="000000"/>
          <w:sz w:val="24"/>
          <w:szCs w:val="24"/>
        </w:rPr>
        <w:tab/>
        <w:t>Would you support this bold mission to change Pakistan with well-educated, fervent believers who love the Lord and want to serve their nation in his name? We’re asking for . . .</w:t>
      </w:r>
    </w:p>
    <w:p w14:paraId="6255D442" w14:textId="2FC7AEC5" w:rsidR="005778E2" w:rsidRPr="005778E2" w:rsidRDefault="00A66401" w:rsidP="005778E2">
      <w:pPr>
        <w:spacing w:after="0" w:line="480" w:lineRule="auto"/>
        <w:ind w:left="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t>
      </w:r>
      <w:r w:rsidRPr="005778E2">
        <w:rPr>
          <w:rFonts w:ascii="Times New Roman" w:eastAsia="Times New Roman" w:hAnsi="Times New Roman" w:cs="Times New Roman"/>
          <w:color w:val="000000"/>
          <w:sz w:val="14"/>
          <w:szCs w:val="14"/>
        </w:rPr>
        <w:t xml:space="preserve"> </w:t>
      </w:r>
      <w:r w:rsidRPr="005778E2">
        <w:rPr>
          <w:rFonts w:ascii="Times New Roman" w:eastAsia="Times New Roman" w:hAnsi="Times New Roman" w:cs="Times New Roman"/>
          <w:color w:val="000000"/>
          <w:sz w:val="14"/>
          <w:szCs w:val="14"/>
        </w:rPr>
        <w:tab/>
      </w:r>
      <w:r w:rsidR="005778E2" w:rsidRPr="005778E2">
        <w:rPr>
          <w:rFonts w:ascii="Times New Roman" w:eastAsia="Times New Roman" w:hAnsi="Times New Roman" w:cs="Times New Roman"/>
          <w:b/>
          <w:bCs/>
          <w:color w:val="000000"/>
          <w:sz w:val="24"/>
          <w:szCs w:val="24"/>
        </w:rPr>
        <w:t>Prayer Supporters</w:t>
      </w:r>
      <w:r w:rsidR="005778E2" w:rsidRPr="005778E2">
        <w:rPr>
          <w:rFonts w:ascii="Times New Roman" w:eastAsia="Times New Roman" w:hAnsi="Times New Roman" w:cs="Times New Roman"/>
          <w:color w:val="000000"/>
          <w:sz w:val="24"/>
          <w:szCs w:val="24"/>
        </w:rPr>
        <w:t xml:space="preserve"> who will often pray for GVM and Vision University; and</w:t>
      </w:r>
    </w:p>
    <w:p w14:paraId="11BCE5B6" w14:textId="755CAD3C" w:rsidR="005778E2" w:rsidRPr="005778E2" w:rsidRDefault="00A66401" w:rsidP="005778E2">
      <w:pPr>
        <w:spacing w:after="0" w:line="480" w:lineRule="auto"/>
        <w:ind w:left="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t>
      </w:r>
      <w:r w:rsidRPr="005778E2">
        <w:rPr>
          <w:rFonts w:ascii="Times New Roman" w:eastAsia="Times New Roman" w:hAnsi="Times New Roman" w:cs="Times New Roman"/>
          <w:color w:val="000000"/>
          <w:sz w:val="14"/>
          <w:szCs w:val="14"/>
        </w:rPr>
        <w:t xml:space="preserve"> </w:t>
      </w:r>
      <w:r w:rsidRPr="005778E2">
        <w:rPr>
          <w:rFonts w:ascii="Times New Roman" w:eastAsia="Times New Roman" w:hAnsi="Times New Roman" w:cs="Times New Roman"/>
          <w:color w:val="000000"/>
          <w:sz w:val="14"/>
          <w:szCs w:val="14"/>
        </w:rPr>
        <w:tab/>
      </w:r>
      <w:r w:rsidR="005778E2" w:rsidRPr="005778E2">
        <w:rPr>
          <w:rFonts w:ascii="Times New Roman" w:eastAsia="Times New Roman" w:hAnsi="Times New Roman" w:cs="Times New Roman"/>
          <w:b/>
          <w:bCs/>
          <w:color w:val="000000"/>
          <w:sz w:val="24"/>
          <w:szCs w:val="24"/>
        </w:rPr>
        <w:t>Volunteer Specialists</w:t>
      </w:r>
      <w:r w:rsidR="005778E2" w:rsidRPr="005778E2">
        <w:rPr>
          <w:rFonts w:ascii="Times New Roman" w:eastAsia="Times New Roman" w:hAnsi="Times New Roman" w:cs="Times New Roman"/>
          <w:color w:val="000000"/>
          <w:sz w:val="24"/>
          <w:szCs w:val="24"/>
        </w:rPr>
        <w:t xml:space="preserve"> who would donate work from their skills, often </w:t>
      </w:r>
      <w:r w:rsidRPr="005778E2">
        <w:rPr>
          <w:rFonts w:ascii="Times New Roman" w:eastAsia="Times New Roman" w:hAnsi="Times New Roman" w:cs="Times New Roman"/>
          <w:color w:val="000000"/>
          <w:sz w:val="24"/>
          <w:szCs w:val="24"/>
        </w:rPr>
        <w:t>remotely (</w:t>
      </w:r>
      <w:r w:rsidR="005778E2" w:rsidRPr="005778E2">
        <w:rPr>
          <w:rFonts w:ascii="Times New Roman" w:eastAsia="Times New Roman" w:hAnsi="Times New Roman" w:cs="Times New Roman"/>
          <w:color w:val="000000"/>
          <w:sz w:val="24"/>
          <w:szCs w:val="24"/>
        </w:rPr>
        <w:t>we operate mainly in Long Island, NY, and Tulsa, OK); and  </w:t>
      </w:r>
    </w:p>
    <w:p w14:paraId="16C522A7" w14:textId="048EB33D" w:rsidR="005778E2" w:rsidRPr="005778E2" w:rsidRDefault="00A66401" w:rsidP="005778E2">
      <w:pPr>
        <w:spacing w:after="0" w:line="480" w:lineRule="auto"/>
        <w:ind w:left="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t>
      </w:r>
      <w:r w:rsidRPr="005778E2">
        <w:rPr>
          <w:rFonts w:ascii="Times New Roman" w:eastAsia="Times New Roman" w:hAnsi="Times New Roman" w:cs="Times New Roman"/>
          <w:color w:val="000000"/>
          <w:sz w:val="14"/>
          <w:szCs w:val="14"/>
        </w:rPr>
        <w:t xml:space="preserve"> </w:t>
      </w:r>
      <w:r w:rsidRPr="005778E2">
        <w:rPr>
          <w:rFonts w:ascii="Times New Roman" w:eastAsia="Times New Roman" w:hAnsi="Times New Roman" w:cs="Times New Roman"/>
          <w:color w:val="000000"/>
          <w:sz w:val="14"/>
          <w:szCs w:val="14"/>
        </w:rPr>
        <w:tab/>
      </w:r>
      <w:r w:rsidR="005778E2" w:rsidRPr="005778E2">
        <w:rPr>
          <w:rFonts w:ascii="Times New Roman" w:eastAsia="Times New Roman" w:hAnsi="Times New Roman" w:cs="Times New Roman"/>
          <w:b/>
          <w:bCs/>
          <w:color w:val="000000"/>
          <w:sz w:val="24"/>
          <w:szCs w:val="24"/>
        </w:rPr>
        <w:t>Capital Donors</w:t>
      </w:r>
      <w:r w:rsidR="005778E2" w:rsidRPr="005778E2">
        <w:rPr>
          <w:rFonts w:ascii="Times New Roman" w:eastAsia="Times New Roman" w:hAnsi="Times New Roman" w:cs="Times New Roman"/>
          <w:color w:val="000000"/>
          <w:sz w:val="24"/>
          <w:szCs w:val="24"/>
        </w:rPr>
        <w:t xml:space="preserve"> to contribute to long-term real estate and construction, for which   our goal is $7 million; and</w:t>
      </w:r>
    </w:p>
    <w:p w14:paraId="23CF289A" w14:textId="355B04A2" w:rsidR="005778E2" w:rsidRPr="005778E2" w:rsidRDefault="00A66401" w:rsidP="005778E2">
      <w:pPr>
        <w:spacing w:after="0" w:line="480" w:lineRule="auto"/>
        <w:ind w:left="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t>
      </w:r>
      <w:r w:rsidRPr="005778E2">
        <w:rPr>
          <w:rFonts w:ascii="Times New Roman" w:eastAsia="Times New Roman" w:hAnsi="Times New Roman" w:cs="Times New Roman"/>
          <w:color w:val="000000"/>
          <w:sz w:val="14"/>
          <w:szCs w:val="14"/>
        </w:rPr>
        <w:t xml:space="preserve"> </w:t>
      </w:r>
      <w:r w:rsidRPr="005778E2">
        <w:rPr>
          <w:rFonts w:ascii="Times New Roman" w:eastAsia="Times New Roman" w:hAnsi="Times New Roman" w:cs="Times New Roman"/>
          <w:color w:val="000000"/>
          <w:sz w:val="14"/>
          <w:szCs w:val="14"/>
        </w:rPr>
        <w:tab/>
      </w:r>
      <w:r w:rsidR="005778E2" w:rsidRPr="005778E2">
        <w:rPr>
          <w:rFonts w:ascii="Times New Roman" w:eastAsia="Times New Roman" w:hAnsi="Times New Roman" w:cs="Times New Roman"/>
          <w:b/>
          <w:bCs/>
          <w:color w:val="000000"/>
          <w:sz w:val="24"/>
          <w:szCs w:val="24"/>
        </w:rPr>
        <w:t>Scholarship and Operations Donors</w:t>
      </w:r>
      <w:r w:rsidR="005778E2" w:rsidRPr="005778E2">
        <w:rPr>
          <w:rFonts w:ascii="Times New Roman" w:eastAsia="Times New Roman" w:hAnsi="Times New Roman" w:cs="Times New Roman"/>
          <w:color w:val="000000"/>
          <w:sz w:val="24"/>
          <w:szCs w:val="24"/>
        </w:rPr>
        <w:t xml:space="preserve">, who will cover the complete costs of 1 or more qualified, residential students in the amount </w:t>
      </w:r>
      <w:r w:rsidRPr="005778E2">
        <w:rPr>
          <w:rFonts w:ascii="Times New Roman" w:eastAsia="Times New Roman" w:hAnsi="Times New Roman" w:cs="Times New Roman"/>
          <w:color w:val="000000"/>
          <w:sz w:val="24"/>
          <w:szCs w:val="24"/>
        </w:rPr>
        <w:t>of US</w:t>
      </w:r>
      <w:r w:rsidR="005778E2" w:rsidRPr="005778E2">
        <w:rPr>
          <w:rFonts w:ascii="Times New Roman" w:eastAsia="Times New Roman" w:hAnsi="Times New Roman" w:cs="Times New Roman"/>
          <w:color w:val="000000"/>
          <w:sz w:val="24"/>
          <w:szCs w:val="24"/>
        </w:rPr>
        <w:t xml:space="preserve"> $5,000</w:t>
      </w:r>
      <w:r>
        <w:rPr>
          <w:rFonts w:ascii="Times New Roman" w:eastAsia="Times New Roman" w:hAnsi="Times New Roman" w:cs="Times New Roman"/>
          <w:color w:val="000000"/>
          <w:sz w:val="24"/>
          <w:szCs w:val="24"/>
        </w:rPr>
        <w:t>/-</w:t>
      </w:r>
      <w:r w:rsidR="005778E2" w:rsidRPr="005778E2">
        <w:rPr>
          <w:rFonts w:ascii="Times New Roman" w:eastAsia="Times New Roman" w:hAnsi="Times New Roman" w:cs="Times New Roman"/>
          <w:color w:val="000000"/>
          <w:sz w:val="24"/>
          <w:szCs w:val="24"/>
        </w:rPr>
        <w:t xml:space="preserve"> per year; and</w:t>
      </w:r>
    </w:p>
    <w:p w14:paraId="5D555DCE" w14:textId="45FD9FFA" w:rsidR="005778E2" w:rsidRPr="005778E2" w:rsidRDefault="00A66401" w:rsidP="005778E2">
      <w:pPr>
        <w:spacing w:after="0" w:line="480" w:lineRule="auto"/>
        <w:ind w:left="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t>
      </w:r>
      <w:r w:rsidRPr="005778E2">
        <w:rPr>
          <w:rFonts w:ascii="Times New Roman" w:eastAsia="Times New Roman" w:hAnsi="Times New Roman" w:cs="Times New Roman"/>
          <w:color w:val="000000"/>
          <w:sz w:val="14"/>
          <w:szCs w:val="14"/>
        </w:rPr>
        <w:t xml:space="preserve"> </w:t>
      </w:r>
      <w:r w:rsidRPr="005778E2">
        <w:rPr>
          <w:rFonts w:ascii="Times New Roman" w:eastAsia="Times New Roman" w:hAnsi="Times New Roman" w:cs="Times New Roman"/>
          <w:color w:val="000000"/>
          <w:sz w:val="14"/>
          <w:szCs w:val="14"/>
        </w:rPr>
        <w:tab/>
      </w:r>
      <w:r w:rsidR="005778E2" w:rsidRPr="005778E2">
        <w:rPr>
          <w:rFonts w:ascii="Times New Roman" w:eastAsia="Times New Roman" w:hAnsi="Times New Roman" w:cs="Times New Roman"/>
          <w:b/>
          <w:bCs/>
          <w:color w:val="000000"/>
          <w:sz w:val="24"/>
          <w:szCs w:val="24"/>
        </w:rPr>
        <w:t>Planned Giving Donors,</w:t>
      </w:r>
      <w:r w:rsidR="005778E2" w:rsidRPr="005778E2">
        <w:rPr>
          <w:rFonts w:ascii="Times New Roman" w:eastAsia="Times New Roman" w:hAnsi="Times New Roman" w:cs="Times New Roman"/>
          <w:color w:val="000000"/>
          <w:sz w:val="24"/>
          <w:szCs w:val="24"/>
        </w:rPr>
        <w:t xml:space="preserve"> who may wish to give equities now or include Vision University of God’s Vision Ministries in their estate plans.</w:t>
      </w:r>
    </w:p>
    <w:p w14:paraId="2BD60FAE" w14:textId="77777777" w:rsidR="005778E2" w:rsidRPr="005778E2" w:rsidRDefault="005778E2" w:rsidP="005778E2">
      <w:pPr>
        <w:spacing w:after="0" w:line="480" w:lineRule="auto"/>
        <w:ind w:firstLine="720"/>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With respect for your time and privacy, we would like to communicate with you further regarding your interest in being an important part of launching Vision University.</w:t>
      </w:r>
    </w:p>
    <w:p w14:paraId="4E244FA4"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Boldly for Christ,</w:t>
      </w:r>
    </w:p>
    <w:p w14:paraId="621020B7"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Pastor Kenneth Charles, MCSC</w:t>
      </w:r>
    </w:p>
    <w:p w14:paraId="1FC3FA07" w14:textId="002A46D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President</w:t>
      </w:r>
      <w:r w:rsidR="00A66401">
        <w:rPr>
          <w:rFonts w:ascii="Times New Roman" w:eastAsia="Times New Roman" w:hAnsi="Times New Roman" w:cs="Times New Roman"/>
          <w:color w:val="000000"/>
          <w:sz w:val="24"/>
          <w:szCs w:val="24"/>
        </w:rPr>
        <w:t xml:space="preserve"> </w:t>
      </w:r>
      <w:r w:rsidRPr="005778E2">
        <w:rPr>
          <w:rFonts w:ascii="Times New Roman" w:eastAsia="Times New Roman" w:hAnsi="Times New Roman" w:cs="Times New Roman"/>
          <w:color w:val="000000"/>
          <w:sz w:val="24"/>
          <w:szCs w:val="24"/>
        </w:rPr>
        <w:t>Vision University</w:t>
      </w:r>
    </w:p>
    <w:p w14:paraId="3C5BA773" w14:textId="77777777" w:rsidR="005778E2" w:rsidRPr="005778E2" w:rsidRDefault="005778E2" w:rsidP="005778E2">
      <w:pPr>
        <w:spacing w:after="0" w:line="480" w:lineRule="auto"/>
        <w:rPr>
          <w:rFonts w:ascii="Times New Roman" w:eastAsia="Times New Roman" w:hAnsi="Times New Roman" w:cs="Times New Roman"/>
          <w:sz w:val="24"/>
          <w:szCs w:val="24"/>
        </w:rPr>
      </w:pPr>
      <w:r w:rsidRPr="005778E2">
        <w:rPr>
          <w:rFonts w:ascii="Times New Roman" w:eastAsia="Times New Roman" w:hAnsi="Times New Roman" w:cs="Times New Roman"/>
          <w:color w:val="000000"/>
          <w:sz w:val="24"/>
          <w:szCs w:val="24"/>
        </w:rPr>
        <w:t>Pakistan</w:t>
      </w:r>
    </w:p>
    <w:p w14:paraId="2333B681" w14:textId="77777777" w:rsidR="005778E2" w:rsidRPr="005778E2" w:rsidRDefault="005778E2" w:rsidP="005778E2">
      <w:pPr>
        <w:spacing w:after="0" w:line="240" w:lineRule="auto"/>
        <w:rPr>
          <w:rFonts w:ascii="Times New Roman" w:eastAsia="Times New Roman" w:hAnsi="Times New Roman" w:cs="Times New Roman"/>
          <w:sz w:val="24"/>
          <w:szCs w:val="24"/>
        </w:rPr>
      </w:pPr>
    </w:p>
    <w:p w14:paraId="4EEFDA03" w14:textId="77777777" w:rsidR="00D5071D" w:rsidRDefault="00D5071D"/>
    <w:sectPr w:rsidR="00D5071D" w:rsidSect="006569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8E2"/>
    <w:rsid w:val="002D2134"/>
    <w:rsid w:val="005778E2"/>
    <w:rsid w:val="006569B9"/>
    <w:rsid w:val="00A66401"/>
    <w:rsid w:val="00B1067B"/>
    <w:rsid w:val="00D507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1EB36990"/>
  <w15:chartTrackingRefBased/>
  <w15:docId w15:val="{99D2BD8B-4351-FD40-9C51-686554768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1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778E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778E2"/>
    <w:rPr>
      <w:color w:val="0000FF"/>
      <w:u w:val="single"/>
    </w:rPr>
  </w:style>
  <w:style w:type="character" w:customStyle="1" w:styleId="apple-tab-span">
    <w:name w:val="apple-tab-span"/>
    <w:basedOn w:val="DefaultParagraphFont"/>
    <w:rsid w:val="005778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69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vm.website/our-ministries/the-audio-urdu-bible" TargetMode="External"/><Relationship Id="rId5" Type="http://schemas.openxmlformats.org/officeDocument/2006/relationships/hyperlink" Target="https://bit.ly/PakiXiansNewExodus" TargetMode="External"/><Relationship Id="rId4" Type="http://schemas.openxmlformats.org/officeDocument/2006/relationships/hyperlink" Target="https://youtu.be/mATdRtRCC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800</Words>
  <Characters>4560</Characters>
  <Application>Microsoft Office Word</Application>
  <DocSecurity>0</DocSecurity>
  <Lines>38</Lines>
  <Paragraphs>10</Paragraphs>
  <ScaleCrop>false</ScaleCrop>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CHARLES</dc:creator>
  <cp:keywords/>
  <dc:description/>
  <cp:lastModifiedBy>KENNETH CHARLES</cp:lastModifiedBy>
  <cp:revision>2</cp:revision>
  <dcterms:created xsi:type="dcterms:W3CDTF">2022-10-02T00:25:00Z</dcterms:created>
  <dcterms:modified xsi:type="dcterms:W3CDTF">2022-10-02T00:30:00Z</dcterms:modified>
</cp:coreProperties>
</file>